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84" w:rsidRPr="001354F6" w:rsidRDefault="00C15612" w:rsidP="005E004B">
      <w:pPr>
        <w:ind w:hanging="62"/>
        <w:jc w:val="center"/>
        <w:rPr>
          <w:rStyle w:val="a3"/>
          <w:rFonts w:ascii="Times New Roman" w:hAnsi="Times New Roman" w:cs="Times New Roman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color w:val="7F7F7F" w:themeColor="text1" w:themeTint="80"/>
          <w:sz w:val="24"/>
        </w:rPr>
        <w:t>Анализ работы по повышению квалификации педагогических работников школы</w:t>
      </w:r>
      <w:r w:rsidR="00B07A84" w:rsidRPr="001354F6">
        <w:rPr>
          <w:rStyle w:val="a3"/>
          <w:rFonts w:ascii="Times New Roman" w:hAnsi="Times New Roman" w:cs="Times New Roman"/>
          <w:color w:val="7F7F7F" w:themeColor="text1" w:themeTint="80"/>
          <w:sz w:val="24"/>
        </w:rPr>
        <w:t xml:space="preserve"> </w:t>
      </w:r>
      <w:r w:rsidR="00625846" w:rsidRPr="001354F6">
        <w:rPr>
          <w:rStyle w:val="a3"/>
          <w:rFonts w:ascii="Times New Roman" w:hAnsi="Times New Roman" w:cs="Times New Roman"/>
          <w:color w:val="7F7F7F" w:themeColor="text1" w:themeTint="80"/>
          <w:sz w:val="24"/>
        </w:rPr>
        <w:t>в области информационных технологий</w:t>
      </w:r>
    </w:p>
    <w:p w:rsidR="00B07A84" w:rsidRPr="001354F6" w:rsidRDefault="00F87CC6" w:rsidP="005E004B">
      <w:pPr>
        <w:ind w:hanging="62"/>
        <w:jc w:val="center"/>
        <w:rPr>
          <w:rStyle w:val="a3"/>
          <w:rFonts w:ascii="Times New Roman" w:hAnsi="Times New Roman" w:cs="Times New Roman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color w:val="7F7F7F" w:themeColor="text1" w:themeTint="80"/>
          <w:sz w:val="24"/>
        </w:rPr>
        <w:t xml:space="preserve">МБОУ «Средняя общеобразовательная школа №1» </w:t>
      </w:r>
    </w:p>
    <w:p w:rsidR="00F87CC6" w:rsidRPr="001354F6" w:rsidRDefault="00F87CC6" w:rsidP="005E004B">
      <w:pPr>
        <w:ind w:hanging="62"/>
        <w:jc w:val="center"/>
        <w:rPr>
          <w:rStyle w:val="a3"/>
          <w:rFonts w:ascii="Times New Roman" w:hAnsi="Times New Roman" w:cs="Times New Roman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color w:val="7F7F7F" w:themeColor="text1" w:themeTint="80"/>
          <w:sz w:val="24"/>
        </w:rPr>
        <w:t>муниципального образования «Островский район»</w:t>
      </w:r>
    </w:p>
    <w:p w:rsidR="00F87CC6" w:rsidRPr="001354F6" w:rsidRDefault="00F87CC6" w:rsidP="005E004B">
      <w:pPr>
        <w:ind w:hanging="62"/>
        <w:jc w:val="center"/>
        <w:rPr>
          <w:rStyle w:val="a3"/>
          <w:rFonts w:ascii="Times New Roman" w:hAnsi="Times New Roman" w:cs="Times New Roman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color w:val="7F7F7F" w:themeColor="text1" w:themeTint="80"/>
          <w:sz w:val="24"/>
        </w:rPr>
        <w:t xml:space="preserve"> за 201</w:t>
      </w:r>
      <w:r w:rsidR="00625846" w:rsidRPr="001354F6">
        <w:rPr>
          <w:rStyle w:val="a3"/>
          <w:rFonts w:ascii="Times New Roman" w:hAnsi="Times New Roman" w:cs="Times New Roman"/>
          <w:color w:val="7F7F7F" w:themeColor="text1" w:themeTint="80"/>
          <w:sz w:val="24"/>
        </w:rPr>
        <w:t>4</w:t>
      </w:r>
      <w:r w:rsidRPr="001354F6">
        <w:rPr>
          <w:rStyle w:val="a3"/>
          <w:rFonts w:ascii="Times New Roman" w:hAnsi="Times New Roman" w:cs="Times New Roman"/>
          <w:color w:val="7F7F7F" w:themeColor="text1" w:themeTint="80"/>
          <w:sz w:val="24"/>
        </w:rPr>
        <w:t>/201</w:t>
      </w:r>
      <w:r w:rsidR="00625846" w:rsidRPr="001354F6">
        <w:rPr>
          <w:rStyle w:val="a3"/>
          <w:rFonts w:ascii="Times New Roman" w:hAnsi="Times New Roman" w:cs="Times New Roman"/>
          <w:color w:val="7F7F7F" w:themeColor="text1" w:themeTint="80"/>
          <w:sz w:val="24"/>
        </w:rPr>
        <w:t>5</w:t>
      </w:r>
      <w:r w:rsidRPr="001354F6">
        <w:rPr>
          <w:rStyle w:val="a3"/>
          <w:rFonts w:ascii="Times New Roman" w:hAnsi="Times New Roman" w:cs="Times New Roman"/>
          <w:color w:val="7F7F7F" w:themeColor="text1" w:themeTint="80"/>
          <w:sz w:val="24"/>
        </w:rPr>
        <w:t xml:space="preserve"> учебный год</w:t>
      </w: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28696F" w:rsidRPr="001354F6" w:rsidRDefault="002400B8" w:rsidP="005E004B">
      <w:pPr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Особую роль в позиционирование информационного пространства школы и </w:t>
      </w:r>
      <w:proofErr w:type="gramStart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развитии</w:t>
      </w:r>
      <w:proofErr w:type="gramEnd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сетевого взаимодействия с образовательными ресурсами в сети интернет играет активное участие педагогических работников, администрации школы, а также учащихся, их родителей в </w:t>
      </w:r>
      <w:r w:rsidR="002A7013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самообразовании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особенно в рамках работы по ФГОС</w:t>
      </w:r>
      <w:r w:rsidR="002A7013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.</w:t>
      </w:r>
      <w:r w:rsidR="0084760A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</w:p>
    <w:p w:rsidR="00F87CC6" w:rsidRPr="001354F6" w:rsidRDefault="0084760A" w:rsidP="00EB773F">
      <w:pPr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При этом современный процесс повышения квалификации всегда сопровождается повышением квалификации в области информационных технологий.</w:t>
      </w:r>
    </w:p>
    <w:p w:rsidR="00F87CC6" w:rsidRPr="001354F6" w:rsidRDefault="00F87CC6" w:rsidP="00EB773F">
      <w:pPr>
        <w:rPr>
          <w:color w:val="7F7F7F" w:themeColor="text1" w:themeTint="80"/>
          <w:sz w:val="24"/>
        </w:rPr>
      </w:pPr>
    </w:p>
    <w:p w:rsidR="00F87CC6" w:rsidRPr="001354F6" w:rsidRDefault="002400B8" w:rsidP="00EB773F">
      <w:pPr>
        <w:rPr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Большой вклад в развитие </w:t>
      </w:r>
      <w:proofErr w:type="gramStart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сетевых</w:t>
      </w:r>
      <w:proofErr w:type="gramEnd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интернет-сообщ</w:t>
      </w:r>
      <w:r w:rsidR="0028696F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еств вносят педагоги МБОУ СОШ №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1, которые не только активно включаются в</w:t>
      </w:r>
      <w:r w:rsidR="0028696F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сетевую проектную деятельность.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</w:p>
    <w:p w:rsidR="00EB773F" w:rsidRPr="001354F6" w:rsidRDefault="002400B8" w:rsidP="00EB773F">
      <w:pPr>
        <w:rPr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Учителя  школы являются активными участ</w:t>
      </w:r>
      <w:r w:rsidR="00EB773F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никами  сайтов в сети интернет. При этом увеличилось число педагогических порталов, используемых педагогами: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«Открытый класс», «</w:t>
      </w:r>
      <w:proofErr w:type="spellStart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Педсовет</w:t>
      </w:r>
      <w:proofErr w:type="gramStart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.р</w:t>
      </w:r>
      <w:proofErr w:type="gramEnd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у</w:t>
      </w:r>
      <w:proofErr w:type="spellEnd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», «Завуч», «Творческие учителя»</w:t>
      </w:r>
      <w:r w:rsidR="00EB773F" w:rsidRPr="001354F6">
        <w:rPr>
          <w:color w:val="7F7F7F" w:themeColor="text1" w:themeTint="80"/>
          <w:sz w:val="24"/>
        </w:rPr>
        <w:t xml:space="preserve"> </w:t>
      </w:r>
      <w:proofErr w:type="spellStart"/>
      <w:r w:rsidR="00EB773F" w:rsidRPr="001354F6">
        <w:rPr>
          <w:color w:val="7F7F7F" w:themeColor="text1" w:themeTint="80"/>
          <w:sz w:val="24"/>
        </w:rPr>
        <w:t>ПроШколу.ру</w:t>
      </w:r>
      <w:proofErr w:type="spellEnd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. </w:t>
      </w:r>
      <w:r w:rsidR="00EB773F" w:rsidRPr="001354F6">
        <w:rPr>
          <w:color w:val="7F7F7F" w:themeColor="text1" w:themeTint="80"/>
          <w:sz w:val="24"/>
        </w:rPr>
        <w:t xml:space="preserve">Русское генеалогическое общество </w:t>
      </w:r>
      <w:r w:rsidR="00CA0C87" w:rsidRPr="001354F6">
        <w:rPr>
          <w:color w:val="7F7F7F" w:themeColor="text1" w:themeTint="80"/>
          <w:sz w:val="24"/>
        </w:rPr>
        <w:t>http://repetitor.1c.ru/pages/read/online/</w:t>
      </w:r>
    </w:p>
    <w:p w:rsidR="00594673" w:rsidRPr="001354F6" w:rsidRDefault="00594673" w:rsidP="00EB773F">
      <w:pPr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</w:p>
    <w:p w:rsidR="00625846" w:rsidRPr="001354F6" w:rsidRDefault="00594673" w:rsidP="00E02337">
      <w:pPr>
        <w:rPr>
          <w:rStyle w:val="a3"/>
          <w:b w:val="0"/>
          <w:bCs w:val="0"/>
          <w:color w:val="7F7F7F" w:themeColor="text1" w:themeTint="80"/>
          <w:sz w:val="24"/>
        </w:rPr>
      </w:pPr>
      <w:proofErr w:type="gramStart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100 % педагогических работников МБОУ СОШ № 1 прошли переподготовку по ИКТ и готовы к формированию индивидуального информационного поля своей деятельности в сети интернет, тем самым активно позиционируют как себя, так и образовательное учреждение.</w:t>
      </w:r>
      <w:proofErr w:type="gramEnd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Подтверждением тому может служить участие учителей (а также учащихся под их руководством) в школьных, районных и городских, региональных и всероссийских мероприятиях.</w:t>
      </w:r>
      <w:r w:rsidRPr="001354F6">
        <w:rPr>
          <w:color w:val="7F7F7F" w:themeColor="text1" w:themeTint="80"/>
          <w:sz w:val="24"/>
        </w:rPr>
        <w:t> </w:t>
      </w:r>
    </w:p>
    <w:p w:rsidR="00594673" w:rsidRPr="001354F6" w:rsidRDefault="002400B8" w:rsidP="00E02337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Учителя принимали участие в семинарах, конференциях, вебинарах городского, регионального, всероссийского и международного уровней, активн</w:t>
      </w:r>
      <w:r w:rsidR="0028696F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о диссеминируя свой опыт работы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. </w:t>
      </w:r>
      <w:r w:rsidR="00625846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</w:p>
    <w:p w:rsidR="00B476D4" w:rsidRPr="001354F6" w:rsidRDefault="00625846" w:rsidP="005E004B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Современные мероприятия нельзя представить без правильного использования ИКТ технологий. 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Даже п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ростейшая презентация должна быть выполнения исходя из современных знаний по эргономике. </w:t>
      </w:r>
      <w:r w:rsidR="00B476D4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При этом широко приветствуется правило 7±2. И, конечно, ИКТ – это замечательное средство для обучения и воспитания школьников. </w:t>
      </w:r>
      <w:r w:rsidR="0028696F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При проведении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="0028696F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семинара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директоров</w:t>
      </w:r>
      <w:r w:rsidR="0028696F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="0028696F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педагог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и</w:t>
      </w:r>
      <w:r w:rsidR="0028696F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представили опыт своей работы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на уровне района</w:t>
      </w:r>
      <w:r w:rsidR="0028696F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, используя современные технологии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, на высоком уровне</w:t>
      </w:r>
      <w:r w:rsidR="00B476D4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.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="001D5E29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Так Милютина С.И. выступила с темой «Воспитание чувства патриотизма на уроках русского языка и литературы» при этом </w:t>
      </w:r>
      <w:proofErr w:type="gramStart"/>
      <w:r w:rsidR="001D5E29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был</w:t>
      </w:r>
      <w:proofErr w:type="gramEnd"/>
      <w:r w:rsidR="001D5E29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затронут вопрос применения ИКТ. </w:t>
      </w:r>
      <w:r w:rsidR="00B476D4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П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едагоги</w:t>
      </w:r>
      <w:r w:rsidR="00B476D4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информатики</w:t>
      </w:r>
      <w:r w:rsidR="00E62CE5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выступили с темой «</w:t>
      </w:r>
      <w:r w:rsidRPr="001354F6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4"/>
        </w:rPr>
        <w:t xml:space="preserve">Патриотическое   воспитание учащихся на уроках информатики с использованием </w:t>
      </w:r>
      <w:proofErr w:type="spellStart"/>
      <w:proofErr w:type="gramStart"/>
      <w:r w:rsidRPr="001354F6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4"/>
        </w:rPr>
        <w:t>ИКТ-технологий</w:t>
      </w:r>
      <w:proofErr w:type="spellEnd"/>
      <w:proofErr w:type="gramEnd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»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. Педагоги </w:t>
      </w:r>
      <w:r w:rsidR="004363F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выступают на предметных МО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:</w:t>
      </w:r>
      <w:r w:rsidR="004363F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«</w:t>
      </w:r>
      <w:proofErr w:type="spellStart"/>
      <w:r w:rsidR="004363F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Скринкасты</w:t>
      </w:r>
      <w:proofErr w:type="spellEnd"/>
      <w:r w:rsidR="004363F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для дистанционного обучения в начальной школе» (Тимофеев К.В.)</w:t>
      </w:r>
      <w:r w:rsidR="00CA0C8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, «Использование ИКТ на уроках русского языка и литературы» (отчет по самообразованию Захарова Е.Ю) и на региональных научно-практических конференциях (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(</w:t>
      </w:r>
      <w:r w:rsidR="00CA0C8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  <w:lang w:val="en-US"/>
        </w:rPr>
        <w:t>IX</w:t>
      </w:r>
      <w:r w:rsidR="00CA0C8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НПК «Психологическая безопасность в образовательной организации: проблемы, перспективы» мастер-класс «толерантность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="00CA0C8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- принцип поведения педагога»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)</w:t>
      </w:r>
      <w:r w:rsidR="00CA0C8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Никифорова Татьяна Сергеевна)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. </w:t>
      </w:r>
      <w:r w:rsidR="001D5E29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«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Применение </w:t>
      </w:r>
      <w:r w:rsidR="001D5E29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ИКТ в учебном процессе на уроках математики»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 излагала </w:t>
      </w:r>
      <w:r w:rsidR="001D5E29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Павлова 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Е.А. на районном МО</w:t>
      </w:r>
      <w:r w:rsidR="000C1466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, «Технологическая карта урока, как новый метод продуктивности» (МО) и на педсоветах «Формирование мотивации к самостоятельному поиску знаний», «Метод проектов в начальной школе» 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представляла Кирсанова Е.А</w:t>
      </w:r>
    </w:p>
    <w:p w:rsidR="001D1AD6" w:rsidRPr="001354F6" w:rsidRDefault="0028696F" w:rsidP="005E004B">
      <w:pPr>
        <w:ind w:firstLine="567"/>
        <w:jc w:val="both"/>
        <w:rPr>
          <w:rFonts w:ascii="Times New Roman" w:hAnsi="Times New Roman" w:cs="Times New Roman"/>
          <w:iCs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На педсовет</w:t>
      </w:r>
      <w:r w:rsidR="00B476D4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ах, семинарах, родительских собраниях </w:t>
      </w:r>
      <w:r w:rsidRPr="001354F6">
        <w:rPr>
          <w:rFonts w:ascii="Times New Roman" w:hAnsi="Times New Roman" w:cs="Times New Roman"/>
          <w:iCs/>
          <w:color w:val="7F7F7F" w:themeColor="text1" w:themeTint="80"/>
          <w:sz w:val="24"/>
        </w:rPr>
        <w:t xml:space="preserve">педагоги активно </w:t>
      </w:r>
      <w:r w:rsidR="00B476D4" w:rsidRPr="001354F6">
        <w:rPr>
          <w:rFonts w:ascii="Times New Roman" w:hAnsi="Times New Roman" w:cs="Times New Roman"/>
          <w:iCs/>
          <w:color w:val="7F7F7F" w:themeColor="text1" w:themeTint="80"/>
          <w:sz w:val="24"/>
        </w:rPr>
        <w:lastRenderedPageBreak/>
        <w:t>демонстрируют свою высокую квалификацию в сфере ИКТ, что говорит о немалой работе</w:t>
      </w:r>
      <w:r w:rsidRPr="001354F6">
        <w:rPr>
          <w:rFonts w:ascii="Times New Roman" w:hAnsi="Times New Roman" w:cs="Times New Roman"/>
          <w:iCs/>
          <w:color w:val="7F7F7F" w:themeColor="text1" w:themeTint="80"/>
          <w:sz w:val="24"/>
        </w:rPr>
        <w:t xml:space="preserve"> по самообразованию.</w:t>
      </w:r>
    </w:p>
    <w:p w:rsidR="0028696F" w:rsidRPr="001354F6" w:rsidRDefault="0028696F" w:rsidP="005E004B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Fonts w:ascii="Times New Roman" w:hAnsi="Times New Roman" w:cs="Times New Roman"/>
          <w:iCs/>
          <w:color w:val="7F7F7F" w:themeColor="text1" w:themeTint="80"/>
          <w:sz w:val="24"/>
        </w:rPr>
        <w:t xml:space="preserve">Современные требования повышения профессионального роста педагогов требуют умения работы со специальными программами по самоанализу. </w:t>
      </w:r>
      <w:r w:rsidR="00B476D4" w:rsidRPr="001354F6">
        <w:rPr>
          <w:rFonts w:ascii="Times New Roman" w:hAnsi="Times New Roman" w:cs="Times New Roman"/>
          <w:iCs/>
          <w:color w:val="7F7F7F" w:themeColor="text1" w:themeTint="80"/>
          <w:sz w:val="24"/>
        </w:rPr>
        <w:t>Из года в год наши педагоги успешно проходят диагностику уровня квалификации педагогических кадров и аттестуются на выбранную категорию.</w:t>
      </w:r>
    </w:p>
    <w:p w:rsidR="00C922A7" w:rsidRPr="001354F6" w:rsidRDefault="00B476D4" w:rsidP="005E004B">
      <w:pPr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У</w:t>
      </w:r>
      <w:r w:rsidR="0028696F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спешное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="0028696F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участие педагогов МБОУ СОШ №</w:t>
      </w:r>
      <w:r w:rsidR="002400B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1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в</w:t>
      </w:r>
      <w:r w:rsidR="004363F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Международной образовательной научно-практической </w:t>
      </w:r>
      <w:proofErr w:type="spellStart"/>
      <w:r w:rsidR="004363F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он-лайн</w:t>
      </w:r>
      <w:proofErr w:type="spellEnd"/>
      <w:r w:rsidR="004363F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 конференции «Новая школа: Мой маршрут» </w:t>
      </w:r>
      <w:r w:rsidR="002400B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можно объяснить </w:t>
      </w:r>
      <w:r w:rsidR="0028696F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качественной </w:t>
      </w:r>
      <w:r w:rsidR="002400B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подготовкой в направлении использования </w:t>
      </w:r>
      <w:proofErr w:type="gramStart"/>
      <w:r w:rsidR="002400B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ИКТ-среды</w:t>
      </w:r>
      <w:proofErr w:type="gramEnd"/>
      <w:r w:rsidR="002400B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в образовательном пространстве школьного учреждения.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При этом количество педагогов успешно освоивших новые компетенции увеличилось с 7 до 12 человек</w:t>
      </w:r>
      <w:r w:rsidR="00E0233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по сравнению с прошлым годом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, а принявших участие педагогов было больше. При этом стоит заметить, что это потребовало от наших коллег достаточно много времени и с</w:t>
      </w:r>
      <w:r w:rsidR="00C922A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ил, т.ч. даже тех кто «сошел с дистанции» не получив сертификата стоит тоже поблагодарить за участие. </w:t>
      </w:r>
      <w:r w:rsidR="002400B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="00C922A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</w:p>
    <w:p w:rsidR="00065730" w:rsidRPr="001354F6" w:rsidRDefault="00065730" w:rsidP="005E004B">
      <w:pPr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="00C922A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Д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альнейшее</w:t>
      </w:r>
      <w:r w:rsidR="00C922A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ИКТ обучение </w:t>
      </w:r>
      <w:r w:rsidR="00C922A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будет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связано с </w:t>
      </w:r>
      <w:r w:rsidR="00594673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совершенствованием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индивидуальной обучающей траектории</w:t>
      </w:r>
      <w:r w:rsidR="00594673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педагога. </w:t>
      </w:r>
      <w:r w:rsidR="00C922A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Таким образом, нам все равно придется привыкать к таким способам обучения.</w:t>
      </w:r>
    </w:p>
    <w:p w:rsidR="00594673" w:rsidRPr="001354F6" w:rsidRDefault="00C922A7" w:rsidP="005E004B">
      <w:pPr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И</w:t>
      </w:r>
      <w:r w:rsidR="00594673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нформационное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="00594673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поле школьного сайта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открыто для получения информации в специальном разделе</w:t>
      </w:r>
      <w:r w:rsidR="00594673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.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Там </w:t>
      </w:r>
      <w:r w:rsidR="00594673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размещалась информация о новых системах дистанционного обучения, вебинарах, курсах, размещались обучающие материалы по самообразованию (о размещении информации разного формата в сети),  информация о современных </w:t>
      </w:r>
      <w:r w:rsidR="005E004B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технологиях и он-лайн ресурсах. Регулярно выполнялась почтовая рассылка для своевременного информирования педагогов о прохождении различного вида вебинаров, курсов, семинаров и конкурсов. </w:t>
      </w:r>
      <w:r w:rsidR="003C1ADB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="005E004B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</w:p>
    <w:p w:rsidR="002400B8" w:rsidRPr="001354F6" w:rsidRDefault="00E02337" w:rsidP="005E004B">
      <w:pPr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В 2014-2015</w:t>
      </w:r>
      <w:r w:rsidR="00065730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proofErr w:type="spellStart"/>
      <w:r w:rsidR="002400B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уч</w:t>
      </w:r>
      <w:proofErr w:type="gramStart"/>
      <w:r w:rsidR="002400B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.г</w:t>
      </w:r>
      <w:proofErr w:type="gramEnd"/>
      <w:r w:rsidR="002400B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оду</w:t>
      </w:r>
      <w:proofErr w:type="spellEnd"/>
      <w:r w:rsidR="002400B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="002A7013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педагоги проходили </w:t>
      </w:r>
      <w:r w:rsidR="002400B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дополнительное обучение на базе школы в направлении использования ИКТ. </w:t>
      </w:r>
    </w:p>
    <w:p w:rsidR="002400B8" w:rsidRPr="001354F6" w:rsidRDefault="002400B8" w:rsidP="005E004B">
      <w:pPr>
        <w:jc w:val="center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Обучение педагогов школ по своим индивидуальным планам </w:t>
      </w:r>
      <w:r w:rsidR="00497D35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на базе школы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в области ИКТ</w:t>
      </w:r>
    </w:p>
    <w:p w:rsidR="002400B8" w:rsidRPr="001354F6" w:rsidRDefault="002400B8" w:rsidP="005E004B">
      <w:pPr>
        <w:jc w:val="center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(без выдачи документа)</w:t>
      </w:r>
    </w:p>
    <w:tbl>
      <w:tblPr>
        <w:tblStyle w:val="a5"/>
        <w:tblW w:w="0" w:type="auto"/>
        <w:tblLook w:val="04A0"/>
      </w:tblPr>
      <w:tblGrid>
        <w:gridCol w:w="673"/>
        <w:gridCol w:w="3546"/>
        <w:gridCol w:w="3260"/>
        <w:gridCol w:w="2092"/>
      </w:tblGrid>
      <w:tr w:rsidR="002400B8" w:rsidRPr="001354F6" w:rsidTr="002A7013">
        <w:tc>
          <w:tcPr>
            <w:tcW w:w="673" w:type="dxa"/>
            <w:vAlign w:val="center"/>
          </w:tcPr>
          <w:p w:rsidR="002400B8" w:rsidRPr="001354F6" w:rsidRDefault="002400B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№</w:t>
            </w:r>
          </w:p>
        </w:tc>
        <w:tc>
          <w:tcPr>
            <w:tcW w:w="3546" w:type="dxa"/>
            <w:vAlign w:val="center"/>
          </w:tcPr>
          <w:p w:rsidR="002400B8" w:rsidRPr="001354F6" w:rsidRDefault="002400B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Направление обучения</w:t>
            </w:r>
          </w:p>
        </w:tc>
        <w:tc>
          <w:tcPr>
            <w:tcW w:w="3260" w:type="dxa"/>
            <w:vAlign w:val="center"/>
          </w:tcPr>
          <w:p w:rsidR="002400B8" w:rsidRPr="001354F6" w:rsidRDefault="002A7013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мероприятие</w:t>
            </w:r>
          </w:p>
        </w:tc>
        <w:tc>
          <w:tcPr>
            <w:tcW w:w="2092" w:type="dxa"/>
            <w:vAlign w:val="center"/>
          </w:tcPr>
          <w:p w:rsidR="002400B8" w:rsidRPr="001354F6" w:rsidRDefault="002400B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Контингент  </w:t>
            </w:r>
          </w:p>
        </w:tc>
      </w:tr>
      <w:tr w:rsidR="002400B8" w:rsidRPr="001354F6" w:rsidTr="002A7013">
        <w:tc>
          <w:tcPr>
            <w:tcW w:w="673" w:type="dxa"/>
          </w:tcPr>
          <w:p w:rsidR="002400B8" w:rsidRPr="001354F6" w:rsidRDefault="002400B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2400B8" w:rsidRPr="001354F6" w:rsidRDefault="002400B8" w:rsidP="005E004B">
            <w:pPr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Работа в </w:t>
            </w: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Google</w:t>
            </w: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  <w:proofErr w:type="spellStart"/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ru</w:t>
            </w:r>
            <w:proofErr w:type="spellEnd"/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(электронная почта, документы, создание сайта, чат и т.д.)</w:t>
            </w:r>
          </w:p>
        </w:tc>
        <w:tc>
          <w:tcPr>
            <w:tcW w:w="3260" w:type="dxa"/>
            <w:vAlign w:val="center"/>
          </w:tcPr>
          <w:p w:rsidR="002400B8" w:rsidRPr="001354F6" w:rsidRDefault="00C922A7" w:rsidP="005E004B">
            <w:pPr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Fonts w:ascii="Times New Roman" w:hAnsi="Times New Roman" w:cs="Times New Roman"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Работа по индивидуальным траекториям</w:t>
            </w:r>
          </w:p>
        </w:tc>
        <w:tc>
          <w:tcPr>
            <w:tcW w:w="2092" w:type="dxa"/>
          </w:tcPr>
          <w:p w:rsidR="002400B8" w:rsidRPr="001354F6" w:rsidRDefault="002400B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Педагоги школы </w:t>
            </w:r>
          </w:p>
        </w:tc>
      </w:tr>
      <w:tr w:rsidR="002400B8" w:rsidRPr="001354F6" w:rsidTr="002A7013">
        <w:tc>
          <w:tcPr>
            <w:tcW w:w="673" w:type="dxa"/>
          </w:tcPr>
          <w:p w:rsidR="002400B8" w:rsidRPr="001354F6" w:rsidRDefault="002400B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2400B8" w:rsidRPr="001354F6" w:rsidRDefault="002A7013" w:rsidP="005E004B">
            <w:pPr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Размещение информации на сайтах</w:t>
            </w:r>
          </w:p>
        </w:tc>
        <w:tc>
          <w:tcPr>
            <w:tcW w:w="3260" w:type="dxa"/>
            <w:vAlign w:val="center"/>
          </w:tcPr>
          <w:p w:rsidR="002400B8" w:rsidRPr="001354F6" w:rsidRDefault="00C922A7" w:rsidP="005E004B">
            <w:pPr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  <w:r w:rsidR="002A7013"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И</w:t>
            </w:r>
            <w:r w:rsidR="002A7013"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нструкция</w:t>
            </w: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  <w:r w:rsidR="002A7013"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на школьном сайте</w:t>
            </w:r>
          </w:p>
        </w:tc>
        <w:tc>
          <w:tcPr>
            <w:tcW w:w="2092" w:type="dxa"/>
          </w:tcPr>
          <w:p w:rsidR="002400B8" w:rsidRPr="001354F6" w:rsidRDefault="002400B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Педагоги школы </w:t>
            </w:r>
          </w:p>
        </w:tc>
      </w:tr>
      <w:tr w:rsidR="002400B8" w:rsidRPr="001354F6" w:rsidTr="002A7013">
        <w:tc>
          <w:tcPr>
            <w:tcW w:w="673" w:type="dxa"/>
          </w:tcPr>
          <w:p w:rsidR="002400B8" w:rsidRPr="001354F6" w:rsidRDefault="002400B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2400B8" w:rsidRPr="001354F6" w:rsidRDefault="002400B8" w:rsidP="005E004B">
            <w:pPr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Использовани</w:t>
            </w:r>
            <w:r w:rsidR="002A7013"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</w:t>
            </w: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и создани</w:t>
            </w:r>
            <w:r w:rsidR="002A7013"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</w:t>
            </w: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ЦОР</w:t>
            </w:r>
          </w:p>
        </w:tc>
        <w:tc>
          <w:tcPr>
            <w:tcW w:w="3260" w:type="dxa"/>
            <w:vAlign w:val="center"/>
          </w:tcPr>
          <w:p w:rsidR="002400B8" w:rsidRPr="001354F6" w:rsidRDefault="002A7013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2092" w:type="dxa"/>
          </w:tcPr>
          <w:p w:rsidR="002400B8" w:rsidRPr="001354F6" w:rsidRDefault="002400B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Педагоги школы</w:t>
            </w:r>
          </w:p>
        </w:tc>
      </w:tr>
      <w:tr w:rsidR="002400B8" w:rsidRPr="001354F6" w:rsidTr="002A7013">
        <w:tc>
          <w:tcPr>
            <w:tcW w:w="673" w:type="dxa"/>
          </w:tcPr>
          <w:p w:rsidR="002400B8" w:rsidRPr="001354F6" w:rsidRDefault="002400B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2400B8" w:rsidRPr="001354F6" w:rsidRDefault="002400B8" w:rsidP="005E004B">
            <w:pPr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proofErr w:type="gramStart"/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Обучение по  модели</w:t>
            </w:r>
            <w:proofErr w:type="gramEnd"/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1:1</w:t>
            </w:r>
          </w:p>
        </w:tc>
        <w:tc>
          <w:tcPr>
            <w:tcW w:w="3260" w:type="dxa"/>
            <w:vAlign w:val="center"/>
          </w:tcPr>
          <w:p w:rsidR="004E1584" w:rsidRPr="001354F6" w:rsidRDefault="004E1584" w:rsidP="005E004B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Работа по индивидуальным траекториям</w:t>
            </w:r>
            <w:r w:rsidR="00497D35"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 основе</w:t>
            </w:r>
          </w:p>
          <w:p w:rsidR="002400B8" w:rsidRPr="001354F6" w:rsidRDefault="005305BC" w:rsidP="00497D3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hyperlink r:id="rId5" w:history="1">
              <w:r w:rsidR="002A7013" w:rsidRPr="001354F6">
                <w:rPr>
                  <w:rStyle w:val="a4"/>
                  <w:rFonts w:ascii="Times New Roman" w:hAnsi="Times New Roman" w:cs="Times New Roman"/>
                  <w:color w:val="7F7F7F" w:themeColor="text1" w:themeTint="80"/>
                  <w:sz w:val="24"/>
                  <w:szCs w:val="24"/>
                </w:rPr>
                <w:t>http://edugalaxy.intel.ru</w:t>
              </w:r>
            </w:hyperlink>
            <w:r w:rsidR="002A7013"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497D35"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400B8" w:rsidRPr="001354F6" w:rsidRDefault="002400B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Педагоги школы</w:t>
            </w:r>
          </w:p>
        </w:tc>
      </w:tr>
      <w:tr w:rsidR="002400B8" w:rsidRPr="001354F6" w:rsidTr="002A7013">
        <w:tc>
          <w:tcPr>
            <w:tcW w:w="673" w:type="dxa"/>
          </w:tcPr>
          <w:p w:rsidR="002400B8" w:rsidRPr="001354F6" w:rsidRDefault="002400B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2400B8" w:rsidRPr="001354F6" w:rsidRDefault="002400B8" w:rsidP="005E004B">
            <w:pPr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Работа с интерактивной доской </w:t>
            </w:r>
          </w:p>
        </w:tc>
        <w:tc>
          <w:tcPr>
            <w:tcW w:w="3260" w:type="dxa"/>
            <w:vAlign w:val="center"/>
          </w:tcPr>
          <w:p w:rsidR="002A7013" w:rsidRPr="001354F6" w:rsidRDefault="002A7013" w:rsidP="005E004B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Работа </w:t>
            </w:r>
            <w:r w:rsidR="004E1584"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по индивидуальным траекториям</w:t>
            </w:r>
            <w:r w:rsidR="00497D35"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 в основе</w:t>
            </w:r>
          </w:p>
          <w:p w:rsidR="004E1584" w:rsidRPr="001354F6" w:rsidRDefault="005305BC" w:rsidP="005E004B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hyperlink r:id="rId6" w:history="1">
              <w:r w:rsidR="002A7013" w:rsidRPr="001354F6">
                <w:rPr>
                  <w:rStyle w:val="a4"/>
                  <w:rFonts w:ascii="Times New Roman" w:hAnsi="Times New Roman" w:cs="Times New Roman"/>
                  <w:color w:val="7F7F7F" w:themeColor="text1" w:themeTint="80"/>
                  <w:sz w:val="24"/>
                  <w:szCs w:val="24"/>
                </w:rPr>
                <w:t>http://www.it-n.ru/</w:t>
              </w:r>
            </w:hyperlink>
            <w:r w:rsidR="002A7013"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2400B8" w:rsidRPr="001354F6" w:rsidRDefault="002A7013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мастер-класс</w:t>
            </w:r>
          </w:p>
        </w:tc>
        <w:tc>
          <w:tcPr>
            <w:tcW w:w="2092" w:type="dxa"/>
          </w:tcPr>
          <w:p w:rsidR="002400B8" w:rsidRPr="001354F6" w:rsidRDefault="002400B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Педагоги школы</w:t>
            </w:r>
          </w:p>
        </w:tc>
      </w:tr>
      <w:tr w:rsidR="00C922A7" w:rsidRPr="001354F6" w:rsidTr="002A7013">
        <w:tc>
          <w:tcPr>
            <w:tcW w:w="673" w:type="dxa"/>
          </w:tcPr>
          <w:p w:rsidR="00C922A7" w:rsidRPr="001354F6" w:rsidRDefault="00C922A7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C922A7" w:rsidRPr="001354F6" w:rsidRDefault="00C922A7" w:rsidP="005E004B">
            <w:pPr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Работа с электронным журналом</w:t>
            </w:r>
          </w:p>
        </w:tc>
        <w:tc>
          <w:tcPr>
            <w:tcW w:w="3260" w:type="dxa"/>
            <w:vAlign w:val="center"/>
          </w:tcPr>
          <w:p w:rsidR="00C922A7" w:rsidRPr="001354F6" w:rsidRDefault="00C922A7" w:rsidP="005E004B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Индивидуально, по запросам</w:t>
            </w:r>
          </w:p>
        </w:tc>
        <w:tc>
          <w:tcPr>
            <w:tcW w:w="2092" w:type="dxa"/>
          </w:tcPr>
          <w:p w:rsidR="00C922A7" w:rsidRPr="001354F6" w:rsidRDefault="00C922A7" w:rsidP="008B358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Педагоги школы</w:t>
            </w:r>
          </w:p>
        </w:tc>
      </w:tr>
      <w:tr w:rsidR="00C922A7" w:rsidRPr="001354F6" w:rsidTr="002A7013">
        <w:tc>
          <w:tcPr>
            <w:tcW w:w="673" w:type="dxa"/>
          </w:tcPr>
          <w:p w:rsidR="00C922A7" w:rsidRPr="001354F6" w:rsidRDefault="00C922A7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C922A7" w:rsidRPr="001354F6" w:rsidRDefault="00C922A7" w:rsidP="005E004B">
            <w:pPr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Регистрация в сетевых сообществах</w:t>
            </w:r>
          </w:p>
        </w:tc>
        <w:tc>
          <w:tcPr>
            <w:tcW w:w="3260" w:type="dxa"/>
            <w:vAlign w:val="center"/>
          </w:tcPr>
          <w:p w:rsidR="00C922A7" w:rsidRPr="001354F6" w:rsidRDefault="00C922A7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Регулярно. </w:t>
            </w: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Работа по индивидуальным траекториям</w:t>
            </w: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C922A7" w:rsidRPr="001354F6" w:rsidRDefault="00C922A7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Педагоги школы</w:t>
            </w:r>
          </w:p>
        </w:tc>
      </w:tr>
      <w:tr w:rsidR="00C922A7" w:rsidRPr="001354F6" w:rsidTr="002A7013">
        <w:tc>
          <w:tcPr>
            <w:tcW w:w="673" w:type="dxa"/>
          </w:tcPr>
          <w:p w:rsidR="00C922A7" w:rsidRPr="001354F6" w:rsidRDefault="00C922A7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C922A7" w:rsidRPr="001354F6" w:rsidRDefault="00C922A7" w:rsidP="005E004B">
            <w:pPr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Использование сервисов для создания ЦОР и размещения информации в сети</w:t>
            </w:r>
          </w:p>
        </w:tc>
        <w:tc>
          <w:tcPr>
            <w:tcW w:w="3260" w:type="dxa"/>
            <w:vAlign w:val="center"/>
          </w:tcPr>
          <w:p w:rsidR="00C922A7" w:rsidRPr="001354F6" w:rsidRDefault="00C922A7" w:rsidP="008B3586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Индивидуально, по запросам</w:t>
            </w:r>
          </w:p>
        </w:tc>
        <w:tc>
          <w:tcPr>
            <w:tcW w:w="2092" w:type="dxa"/>
          </w:tcPr>
          <w:p w:rsidR="00C922A7" w:rsidRPr="001354F6" w:rsidRDefault="00C922A7" w:rsidP="008B358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Педагоги школы</w:t>
            </w:r>
          </w:p>
        </w:tc>
      </w:tr>
    </w:tbl>
    <w:p w:rsidR="002400B8" w:rsidRPr="001354F6" w:rsidRDefault="002400B8" w:rsidP="005E004B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</w:p>
    <w:p w:rsidR="001D1AD6" w:rsidRPr="001354F6" w:rsidRDefault="00065730" w:rsidP="005E004B">
      <w:pPr>
        <w:jc w:val="center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lastRenderedPageBreak/>
        <w:t xml:space="preserve">Обучение педагогов школ, используя </w:t>
      </w:r>
      <w:r w:rsidR="001D1AD6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ИКТ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(новые методики)</w:t>
      </w:r>
    </w:p>
    <w:tbl>
      <w:tblPr>
        <w:tblStyle w:val="a5"/>
        <w:tblW w:w="0" w:type="auto"/>
        <w:tblLook w:val="04A0"/>
      </w:tblPr>
      <w:tblGrid>
        <w:gridCol w:w="673"/>
        <w:gridCol w:w="3546"/>
        <w:gridCol w:w="3260"/>
        <w:gridCol w:w="2092"/>
      </w:tblGrid>
      <w:tr w:rsidR="001D1AD6" w:rsidRPr="001354F6" w:rsidTr="003F19AE">
        <w:tc>
          <w:tcPr>
            <w:tcW w:w="673" w:type="dxa"/>
            <w:vAlign w:val="center"/>
          </w:tcPr>
          <w:p w:rsidR="001D1AD6" w:rsidRPr="001354F6" w:rsidRDefault="001D1AD6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№</w:t>
            </w:r>
          </w:p>
        </w:tc>
        <w:tc>
          <w:tcPr>
            <w:tcW w:w="3546" w:type="dxa"/>
            <w:vAlign w:val="center"/>
          </w:tcPr>
          <w:p w:rsidR="001D1AD6" w:rsidRPr="001354F6" w:rsidRDefault="001D1AD6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Направление обучения</w:t>
            </w:r>
          </w:p>
        </w:tc>
        <w:tc>
          <w:tcPr>
            <w:tcW w:w="3260" w:type="dxa"/>
            <w:vAlign w:val="center"/>
          </w:tcPr>
          <w:p w:rsidR="001D1AD6" w:rsidRPr="001354F6" w:rsidRDefault="001D1AD6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мероприятие</w:t>
            </w:r>
          </w:p>
        </w:tc>
        <w:tc>
          <w:tcPr>
            <w:tcW w:w="2092" w:type="dxa"/>
            <w:vAlign w:val="center"/>
          </w:tcPr>
          <w:p w:rsidR="001D1AD6" w:rsidRPr="001354F6" w:rsidRDefault="001D1AD6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Контингент  </w:t>
            </w:r>
          </w:p>
        </w:tc>
      </w:tr>
      <w:tr w:rsidR="001D1AD6" w:rsidRPr="001354F6" w:rsidTr="003F19AE">
        <w:tc>
          <w:tcPr>
            <w:tcW w:w="673" w:type="dxa"/>
          </w:tcPr>
          <w:p w:rsidR="001D1AD6" w:rsidRPr="001354F6" w:rsidRDefault="001D1AD6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1D1AD6" w:rsidRPr="001354F6" w:rsidRDefault="004363F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М</w:t>
            </w:r>
            <w:r w:rsidR="00C922A7"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ногопрофильное</w:t>
            </w: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D1AD6" w:rsidRPr="001354F6" w:rsidRDefault="00C922A7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092" w:type="dxa"/>
          </w:tcPr>
          <w:p w:rsidR="001D1AD6" w:rsidRPr="001354F6" w:rsidRDefault="001D1AD6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Педагоги школы</w:t>
            </w:r>
          </w:p>
        </w:tc>
      </w:tr>
      <w:tr w:rsidR="001D1AD6" w:rsidRPr="001354F6" w:rsidTr="003F19AE">
        <w:tc>
          <w:tcPr>
            <w:tcW w:w="673" w:type="dxa"/>
          </w:tcPr>
          <w:p w:rsidR="001D1AD6" w:rsidRPr="001354F6" w:rsidRDefault="00C922A7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2 </w:t>
            </w:r>
          </w:p>
        </w:tc>
        <w:tc>
          <w:tcPr>
            <w:tcW w:w="3546" w:type="dxa"/>
          </w:tcPr>
          <w:p w:rsidR="001D1AD6" w:rsidRPr="001354F6" w:rsidRDefault="00C922A7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Очно-дистанционная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форма </w:t>
            </w:r>
          </w:p>
        </w:tc>
        <w:tc>
          <w:tcPr>
            <w:tcW w:w="3260" w:type="dxa"/>
            <w:vAlign w:val="center"/>
          </w:tcPr>
          <w:p w:rsidR="00065730" w:rsidRPr="001354F6" w:rsidRDefault="004363F8" w:rsidP="004363F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24"/>
                <w:szCs w:val="24"/>
              </w:rPr>
              <w:t>Курсы для э</w:t>
            </w:r>
            <w:r w:rsidR="00C922A7" w:rsidRPr="001354F6">
              <w:rPr>
                <w:rStyle w:val="a3"/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24"/>
                <w:szCs w:val="24"/>
              </w:rPr>
              <w:t>ксперт</w:t>
            </w:r>
            <w:r w:rsidRPr="001354F6">
              <w:rPr>
                <w:rStyle w:val="a3"/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24"/>
                <w:szCs w:val="24"/>
              </w:rPr>
              <w:t>ов</w:t>
            </w:r>
          </w:p>
        </w:tc>
        <w:tc>
          <w:tcPr>
            <w:tcW w:w="2092" w:type="dxa"/>
          </w:tcPr>
          <w:p w:rsidR="001D1AD6" w:rsidRPr="001354F6" w:rsidRDefault="00C922A7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Педагоги школы</w:t>
            </w:r>
          </w:p>
        </w:tc>
      </w:tr>
      <w:tr w:rsidR="004363F8" w:rsidRPr="001354F6" w:rsidTr="003F19AE">
        <w:tc>
          <w:tcPr>
            <w:tcW w:w="673" w:type="dxa"/>
          </w:tcPr>
          <w:p w:rsidR="004363F8" w:rsidRPr="001354F6" w:rsidRDefault="004363F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4363F8" w:rsidRPr="001354F6" w:rsidRDefault="004363F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Дистанционная форма</w:t>
            </w:r>
          </w:p>
        </w:tc>
        <w:tc>
          <w:tcPr>
            <w:tcW w:w="3260" w:type="dxa"/>
            <w:vAlign w:val="center"/>
          </w:tcPr>
          <w:p w:rsidR="004363F8" w:rsidRPr="001354F6" w:rsidRDefault="004363F8" w:rsidP="005E004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24"/>
                <w:szCs w:val="24"/>
              </w:rPr>
              <w:t>Семинары, курсы</w:t>
            </w:r>
          </w:p>
        </w:tc>
        <w:tc>
          <w:tcPr>
            <w:tcW w:w="2092" w:type="dxa"/>
          </w:tcPr>
          <w:p w:rsidR="004363F8" w:rsidRPr="001354F6" w:rsidRDefault="004363F8" w:rsidP="008B358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Педагоги школы</w:t>
            </w:r>
          </w:p>
        </w:tc>
      </w:tr>
    </w:tbl>
    <w:p w:rsidR="001D1AD6" w:rsidRPr="001354F6" w:rsidRDefault="00E02337" w:rsidP="005E004B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Обучение педагогов (подтверждено сертификатами)</w:t>
      </w:r>
    </w:p>
    <w:tbl>
      <w:tblPr>
        <w:tblStyle w:val="a5"/>
        <w:tblW w:w="0" w:type="auto"/>
        <w:tblLook w:val="04A0"/>
      </w:tblPr>
      <w:tblGrid>
        <w:gridCol w:w="250"/>
        <w:gridCol w:w="2410"/>
        <w:gridCol w:w="6788"/>
      </w:tblGrid>
      <w:tr w:rsidR="00497D35" w:rsidRPr="001354F6" w:rsidTr="00497D35">
        <w:trPr>
          <w:trHeight w:val="267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мероприятие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название</w:t>
            </w:r>
          </w:p>
        </w:tc>
      </w:tr>
      <w:tr w:rsidR="00497D35" w:rsidRPr="001354F6" w:rsidTr="00497D35">
        <w:trPr>
          <w:trHeight w:val="548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Формирование универсальных учебных действий: типовые задачи, диагностика и самооценка</w:t>
            </w:r>
          </w:p>
        </w:tc>
      </w:tr>
      <w:tr w:rsidR="00497D35" w:rsidRPr="001354F6" w:rsidTr="00497D35">
        <w:trPr>
          <w:trHeight w:val="267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Школа будущего с решениями </w:t>
            </w: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  <w:lang w:val="en-US"/>
              </w:rPr>
              <w:t>Prestigio</w:t>
            </w:r>
            <w:proofErr w:type="spellEnd"/>
          </w:p>
        </w:tc>
      </w:tr>
      <w:tr w:rsidR="00497D35" w:rsidRPr="001354F6" w:rsidTr="00497D35">
        <w:trPr>
          <w:trHeight w:val="548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Преподавние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русского языка для цифрового поколения</w:t>
            </w:r>
          </w:p>
        </w:tc>
      </w:tr>
      <w:tr w:rsidR="00497D35" w:rsidRPr="001354F6" w:rsidTr="00497D35">
        <w:trPr>
          <w:trHeight w:val="815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Музейная педагогика для учащихся. Трансляция моделей работы «больших» государственных музеев в адрес школы</w:t>
            </w:r>
          </w:p>
        </w:tc>
      </w:tr>
      <w:tr w:rsidR="00497D35" w:rsidRPr="001354F6" w:rsidTr="00497D35">
        <w:trPr>
          <w:trHeight w:val="830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«</w:t>
            </w: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фоксфорд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» - </w:t>
            </w:r>
            <w:proofErr w:type="gram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уникальная</w:t>
            </w:r>
            <w:proofErr w:type="gram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образовательная </w:t>
            </w: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онлайн-среда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для обучения.  Возможности для педагогов и учащихся</w:t>
            </w:r>
          </w:p>
        </w:tc>
      </w:tr>
      <w:tr w:rsidR="00497D35" w:rsidRPr="001354F6" w:rsidTr="00497D35">
        <w:trPr>
          <w:trHeight w:val="1098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Разработка и применение информационных технологий в специальном и интегрированном обучении детей с ограниченными возможностями здоровья</w:t>
            </w:r>
          </w:p>
        </w:tc>
      </w:tr>
      <w:tr w:rsidR="00497D35" w:rsidRPr="001354F6" w:rsidTr="00497D35">
        <w:trPr>
          <w:trHeight w:val="548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Сетевые лаборатории – инструмент педагога </w:t>
            </w: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  <w:lang w:val="en-US"/>
              </w:rPr>
              <w:t>XXI</w:t>
            </w: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века</w:t>
            </w:r>
          </w:p>
        </w:tc>
      </w:tr>
      <w:tr w:rsidR="00497D35" w:rsidRPr="001354F6" w:rsidTr="00497D35">
        <w:trPr>
          <w:trHeight w:val="548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Массовые </w:t>
            </w: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онлайн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курсы в России: от мифа к реальности</w:t>
            </w:r>
          </w:p>
        </w:tc>
      </w:tr>
      <w:tr w:rsidR="00497D35" w:rsidRPr="001354F6" w:rsidTr="00497D35">
        <w:trPr>
          <w:trHeight w:val="267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Серия «Русская </w:t>
            </w: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культурв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» автора А.П. Рогова</w:t>
            </w:r>
          </w:p>
        </w:tc>
      </w:tr>
      <w:tr w:rsidR="00497D35" w:rsidRPr="001354F6" w:rsidTr="00497D35">
        <w:trPr>
          <w:trHeight w:val="548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Итоговая оценка: </w:t>
            </w: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метапредметные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результаты. Смысловое чтение и работа с информацией</w:t>
            </w:r>
          </w:p>
        </w:tc>
      </w:tr>
      <w:tr w:rsidR="00497D35" w:rsidRPr="001354F6" w:rsidTr="00497D35">
        <w:trPr>
          <w:trHeight w:val="548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Центр компетенции как региональная </w:t>
            </w: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стажировочная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площадка</w:t>
            </w:r>
          </w:p>
        </w:tc>
      </w:tr>
      <w:tr w:rsidR="00497D35" w:rsidRPr="001354F6" w:rsidTr="00497D35">
        <w:trPr>
          <w:trHeight w:val="548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Развитие цифровых компетенций </w:t>
            </w: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  <w:lang w:val="en-US"/>
              </w:rPr>
              <w:t>XXI</w:t>
            </w: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века в инновационной деятельности</w:t>
            </w:r>
          </w:p>
        </w:tc>
      </w:tr>
      <w:tr w:rsidR="00497D35" w:rsidRPr="001354F6" w:rsidTr="00497D35">
        <w:trPr>
          <w:trHeight w:val="474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1D5E29">
            <w:pPr>
              <w:rPr>
                <w:rStyle w:val="a3"/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color w:val="7F7F7F" w:themeColor="text1" w:themeTint="80"/>
                <w:sz w:val="24"/>
                <w:szCs w:val="24"/>
              </w:rPr>
              <w:t>Microsoft</w:t>
            </w:r>
            <w:proofErr w:type="spellEnd"/>
            <w:r w:rsidRPr="001354F6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1354F6">
              <w:rPr>
                <w:color w:val="7F7F7F" w:themeColor="text1" w:themeTint="80"/>
                <w:sz w:val="24"/>
                <w:szCs w:val="24"/>
              </w:rPr>
              <w:t>Mouse</w:t>
            </w:r>
            <w:proofErr w:type="spellEnd"/>
            <w:r w:rsidRPr="001354F6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1354F6">
              <w:rPr>
                <w:color w:val="7F7F7F" w:themeColor="text1" w:themeTint="80"/>
                <w:sz w:val="24"/>
                <w:szCs w:val="24"/>
              </w:rPr>
              <w:t>Mischief</w:t>
            </w:r>
            <w:proofErr w:type="spellEnd"/>
            <w:r w:rsidRPr="001354F6">
              <w:rPr>
                <w:color w:val="7F7F7F" w:themeColor="text1" w:themeTint="80"/>
                <w:sz w:val="24"/>
                <w:szCs w:val="24"/>
              </w:rPr>
              <w:t xml:space="preserve"> как технология контроля знаний на всех этапах урока»</w:t>
            </w:r>
          </w:p>
        </w:tc>
      </w:tr>
      <w:tr w:rsidR="000105FF" w:rsidRPr="001354F6" w:rsidTr="00497D35">
        <w:trPr>
          <w:trHeight w:val="474"/>
        </w:trPr>
        <w:tc>
          <w:tcPr>
            <w:tcW w:w="250" w:type="dxa"/>
          </w:tcPr>
          <w:p w:rsidR="000105FF" w:rsidRPr="001354F6" w:rsidRDefault="000105FF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5FF" w:rsidRPr="001354F6" w:rsidRDefault="000105FF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0105FF" w:rsidRPr="001354F6" w:rsidRDefault="000105FF" w:rsidP="001D5E29">
            <w:pPr>
              <w:rPr>
                <w:color w:val="7F7F7F" w:themeColor="text1" w:themeTint="80"/>
                <w:sz w:val="24"/>
                <w:szCs w:val="24"/>
              </w:rPr>
            </w:pPr>
            <w:r w:rsidRPr="001354F6">
              <w:rPr>
                <w:color w:val="7F7F7F" w:themeColor="text1" w:themeTint="80"/>
                <w:sz w:val="24"/>
                <w:szCs w:val="24"/>
              </w:rPr>
              <w:t>Электронные учебники: От теории к практике</w:t>
            </w:r>
          </w:p>
        </w:tc>
      </w:tr>
      <w:tr w:rsidR="000105FF" w:rsidRPr="001354F6" w:rsidTr="00497D35">
        <w:trPr>
          <w:trHeight w:val="474"/>
        </w:trPr>
        <w:tc>
          <w:tcPr>
            <w:tcW w:w="250" w:type="dxa"/>
          </w:tcPr>
          <w:p w:rsidR="000105FF" w:rsidRPr="001354F6" w:rsidRDefault="000105FF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5FF" w:rsidRPr="001354F6" w:rsidRDefault="000105FF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0105FF" w:rsidRPr="001354F6" w:rsidRDefault="000105FF" w:rsidP="001D5E29">
            <w:pPr>
              <w:rPr>
                <w:color w:val="7F7F7F" w:themeColor="text1" w:themeTint="80"/>
                <w:sz w:val="24"/>
                <w:szCs w:val="24"/>
              </w:rPr>
            </w:pPr>
            <w:r w:rsidRPr="001354F6">
              <w:rPr>
                <w:color w:val="7F7F7F" w:themeColor="text1" w:themeTint="80"/>
                <w:sz w:val="24"/>
                <w:szCs w:val="24"/>
              </w:rPr>
              <w:t xml:space="preserve">Новая эра в образовании: Как повысить эффективность образования </w:t>
            </w:r>
          </w:p>
        </w:tc>
      </w:tr>
      <w:tr w:rsidR="000105FF" w:rsidRPr="001354F6" w:rsidTr="00497D35">
        <w:trPr>
          <w:trHeight w:val="474"/>
        </w:trPr>
        <w:tc>
          <w:tcPr>
            <w:tcW w:w="250" w:type="dxa"/>
          </w:tcPr>
          <w:p w:rsidR="000105FF" w:rsidRPr="001354F6" w:rsidRDefault="000105FF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5FF" w:rsidRPr="001354F6" w:rsidRDefault="000105FF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0105FF" w:rsidRPr="001354F6" w:rsidRDefault="000105FF" w:rsidP="001D5E29">
            <w:pPr>
              <w:rPr>
                <w:color w:val="7F7F7F" w:themeColor="text1" w:themeTint="80"/>
                <w:sz w:val="24"/>
                <w:szCs w:val="24"/>
              </w:rPr>
            </w:pPr>
            <w:r w:rsidRPr="001354F6">
              <w:rPr>
                <w:color w:val="7F7F7F" w:themeColor="text1" w:themeTint="80"/>
                <w:sz w:val="24"/>
                <w:szCs w:val="24"/>
              </w:rPr>
              <w:t>Создаем 3</w:t>
            </w:r>
            <w:r w:rsidRPr="001354F6">
              <w:rPr>
                <w:color w:val="7F7F7F" w:themeColor="text1" w:themeTint="80"/>
                <w:sz w:val="24"/>
                <w:szCs w:val="24"/>
                <w:lang w:val="en-US"/>
              </w:rPr>
              <w:t>d</w:t>
            </w:r>
            <w:r w:rsidRPr="001354F6">
              <w:rPr>
                <w:color w:val="7F7F7F" w:themeColor="text1" w:themeTint="80"/>
                <w:sz w:val="24"/>
                <w:szCs w:val="24"/>
              </w:rPr>
              <w:t xml:space="preserve"> игры и постигаем основы программирования с </w:t>
            </w:r>
            <w:r w:rsidRPr="001354F6">
              <w:rPr>
                <w:color w:val="7F7F7F" w:themeColor="text1" w:themeTint="80"/>
                <w:sz w:val="24"/>
                <w:szCs w:val="24"/>
                <w:lang w:val="en-US"/>
              </w:rPr>
              <w:t>KODU</w:t>
            </w:r>
            <w:r w:rsidRPr="001354F6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1354F6">
              <w:rPr>
                <w:color w:val="7F7F7F" w:themeColor="text1" w:themeTint="80"/>
                <w:sz w:val="24"/>
                <w:szCs w:val="24"/>
                <w:lang w:val="en-US"/>
              </w:rPr>
              <w:t>GAME</w:t>
            </w:r>
            <w:r w:rsidRPr="001354F6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1354F6">
              <w:rPr>
                <w:color w:val="7F7F7F" w:themeColor="text1" w:themeTint="80"/>
                <w:sz w:val="24"/>
                <w:szCs w:val="24"/>
                <w:lang w:val="en-US"/>
              </w:rPr>
              <w:t>LAB</w:t>
            </w:r>
          </w:p>
        </w:tc>
      </w:tr>
      <w:tr w:rsidR="00497D35" w:rsidRPr="001354F6" w:rsidTr="00497D35">
        <w:trPr>
          <w:trHeight w:val="282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Вебинар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Организованы издательством «Просвещение»</w:t>
            </w:r>
          </w:p>
        </w:tc>
      </w:tr>
      <w:tr w:rsidR="00497D35" w:rsidRPr="001354F6" w:rsidTr="00497D35">
        <w:trPr>
          <w:trHeight w:val="548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Тематические тренинги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Метод проектов </w:t>
            </w:r>
          </w:p>
        </w:tc>
      </w:tr>
      <w:tr w:rsidR="00497D35" w:rsidRPr="001354F6" w:rsidTr="00497D35">
        <w:trPr>
          <w:trHeight w:val="267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Тематические тренинги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Метод сотрудничества в классе </w:t>
            </w: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  <w:lang w:val="en-US"/>
              </w:rPr>
              <w:t>XXI</w:t>
            </w: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века</w:t>
            </w:r>
          </w:p>
        </w:tc>
      </w:tr>
      <w:tr w:rsidR="00497D35" w:rsidRPr="001354F6" w:rsidTr="00497D35">
        <w:trPr>
          <w:trHeight w:val="267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Тематические тренинги</w:t>
            </w:r>
          </w:p>
        </w:tc>
        <w:tc>
          <w:tcPr>
            <w:tcW w:w="6788" w:type="dxa"/>
          </w:tcPr>
          <w:p w:rsidR="00497D35" w:rsidRPr="001354F6" w:rsidRDefault="00497D35" w:rsidP="00497D35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Методы оценивания в классе </w:t>
            </w: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  <w:lang w:val="en-US"/>
              </w:rPr>
              <w:t>XXI</w:t>
            </w: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века</w:t>
            </w:r>
          </w:p>
        </w:tc>
      </w:tr>
      <w:tr w:rsidR="00497D35" w:rsidRPr="001354F6" w:rsidTr="00497D35">
        <w:trPr>
          <w:trHeight w:val="548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Мастер-класс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Сетевые сервисы в исследовательской деятельности педагогов и дошкольников</w:t>
            </w:r>
          </w:p>
        </w:tc>
      </w:tr>
      <w:tr w:rsidR="00497D35" w:rsidRPr="001354F6" w:rsidTr="00497D35">
        <w:trPr>
          <w:trHeight w:val="548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тренинг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Это элементарно, Ватсон: по следам учебного исследования</w:t>
            </w:r>
          </w:p>
        </w:tc>
      </w:tr>
      <w:tr w:rsidR="00497D35" w:rsidRPr="001354F6" w:rsidTr="00497D35">
        <w:trPr>
          <w:trHeight w:val="548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 w:rsidP="008B3586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Мастер-класс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Разработка и организация внеурочного сетевого проекта</w:t>
            </w:r>
          </w:p>
        </w:tc>
      </w:tr>
      <w:tr w:rsidR="00497D35" w:rsidRPr="001354F6" w:rsidTr="00497D35">
        <w:trPr>
          <w:trHeight w:val="548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 w:rsidP="008B3586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Мастер-класс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Создание </w:t>
            </w:r>
            <w:proofErr w:type="gram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образовательных</w:t>
            </w:r>
            <w:proofErr w:type="gram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веб-квестов</w:t>
            </w:r>
            <w:proofErr w:type="spellEnd"/>
          </w:p>
        </w:tc>
      </w:tr>
      <w:tr w:rsidR="00497D35" w:rsidRPr="001354F6" w:rsidTr="00497D35">
        <w:trPr>
          <w:trHeight w:val="282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Дистанционный курс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Интерактивный плакат – это просто</w:t>
            </w:r>
          </w:p>
        </w:tc>
      </w:tr>
      <w:tr w:rsidR="00497D35" w:rsidRPr="001354F6" w:rsidTr="00497D35">
        <w:trPr>
          <w:trHeight w:val="282"/>
        </w:trPr>
        <w:tc>
          <w:tcPr>
            <w:tcW w:w="25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ОДК</w:t>
            </w:r>
          </w:p>
        </w:tc>
        <w:tc>
          <w:tcPr>
            <w:tcW w:w="6788" w:type="dxa"/>
          </w:tcPr>
          <w:p w:rsidR="00497D35" w:rsidRPr="001354F6" w:rsidRDefault="00497D35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  <w:szCs w:val="24"/>
              </w:rPr>
              <w:t>Проверка заданий с развернутым ответом ОГЭ</w:t>
            </w:r>
          </w:p>
        </w:tc>
      </w:tr>
      <w:tr w:rsidR="00E02337" w:rsidRPr="001354F6" w:rsidTr="00497D35">
        <w:trPr>
          <w:trHeight w:val="282"/>
        </w:trPr>
        <w:tc>
          <w:tcPr>
            <w:tcW w:w="250" w:type="dxa"/>
          </w:tcPr>
          <w:p w:rsidR="00E02337" w:rsidRPr="001354F6" w:rsidRDefault="00E02337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</w:rPr>
            </w:pPr>
          </w:p>
        </w:tc>
        <w:tc>
          <w:tcPr>
            <w:tcW w:w="2410" w:type="dxa"/>
          </w:tcPr>
          <w:p w:rsidR="00E02337" w:rsidRPr="001354F6" w:rsidRDefault="00E02337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</w:rPr>
            </w:pPr>
            <w:proofErr w:type="spellStart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</w:rPr>
              <w:t>Вебинары</w:t>
            </w:r>
            <w:proofErr w:type="spellEnd"/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</w:rPr>
              <w:t xml:space="preserve"> (участие на базе нашей школы)</w:t>
            </w:r>
          </w:p>
        </w:tc>
        <w:tc>
          <w:tcPr>
            <w:tcW w:w="6788" w:type="dxa"/>
          </w:tcPr>
          <w:p w:rsidR="00E02337" w:rsidRPr="001354F6" w:rsidRDefault="00E02337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</w:rPr>
              <w:t>«Открытая школа» - информатизация образования</w:t>
            </w:r>
          </w:p>
          <w:p w:rsidR="00E02337" w:rsidRPr="001354F6" w:rsidRDefault="00E02337" w:rsidP="005E004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</w:rPr>
            </w:pPr>
            <w:r w:rsidRPr="001354F6">
              <w:rPr>
                <w:rStyle w:val="a3"/>
                <w:rFonts w:ascii="Times New Roman" w:hAnsi="Times New Roman" w:cs="Times New Roman"/>
                <w:b w:val="0"/>
                <w:color w:val="7F7F7F" w:themeColor="text1" w:themeTint="80"/>
                <w:sz w:val="24"/>
              </w:rPr>
              <w:t xml:space="preserve">Служба  медиации </w:t>
            </w:r>
          </w:p>
        </w:tc>
      </w:tr>
    </w:tbl>
    <w:p w:rsidR="000105FF" w:rsidRPr="001354F6" w:rsidRDefault="000105FF" w:rsidP="005E004B">
      <w:pPr>
        <w:jc w:val="both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2400B8" w:rsidRPr="001354F6" w:rsidRDefault="002400B8" w:rsidP="005E004B">
      <w:pPr>
        <w:jc w:val="both"/>
        <w:rPr>
          <w:rFonts w:ascii="Times New Roman" w:hAnsi="Times New Roman" w:cs="Times New Roman"/>
          <w:color w:val="7F7F7F" w:themeColor="text1" w:themeTint="80"/>
          <w:sz w:val="24"/>
        </w:rPr>
      </w:pPr>
      <w:r w:rsidRPr="001354F6">
        <w:rPr>
          <w:rFonts w:ascii="Times New Roman" w:hAnsi="Times New Roman" w:cs="Times New Roman"/>
          <w:color w:val="7F7F7F" w:themeColor="text1" w:themeTint="80"/>
          <w:sz w:val="24"/>
        </w:rPr>
        <w:t xml:space="preserve">Все, участвующие в жизни школы – и учителя, и учащиеся, и родители, должны получить возможность почувствовать свою причастность к информационной среде школы, ответственность за ее развитие. Потребность не только и не столько пользоваться, сколько создавать, улучшать, дополнять и делиться – вот краеугольный камень развития информационной культуры личности. Достижению данной цели может способствовать развитие системы повышения квалификации в области информационных технологии и сетевых коммуникаций как составляющая часть более широкого процесса медиа-образования. В связи с переходом системы образования на новую модель повышения квалификации, особое значение приобретает привязка системы повышения квалификации к возможности использования самых передовых возможностей информатизации учебного процесса. Система повышения квалификации должна быть дополнительно сориентирована на изучение перспективных информационно-компьютерных технологий - таких, например, как интерактивные </w:t>
      </w:r>
      <w:proofErr w:type="spellStart"/>
      <w:proofErr w:type="gramStart"/>
      <w:r w:rsidRPr="001354F6">
        <w:rPr>
          <w:rFonts w:ascii="Times New Roman" w:hAnsi="Times New Roman" w:cs="Times New Roman"/>
          <w:color w:val="7F7F7F" w:themeColor="text1" w:themeTint="80"/>
          <w:sz w:val="24"/>
        </w:rPr>
        <w:t>интернет-сервисы</w:t>
      </w:r>
      <w:proofErr w:type="spellEnd"/>
      <w:proofErr w:type="gramEnd"/>
      <w:r w:rsidRPr="001354F6">
        <w:rPr>
          <w:rFonts w:ascii="Times New Roman" w:hAnsi="Times New Roman" w:cs="Times New Roman"/>
          <w:color w:val="7F7F7F" w:themeColor="text1" w:themeTint="80"/>
          <w:sz w:val="24"/>
        </w:rPr>
        <w:t xml:space="preserve">, сетевые семинары, электронная тетрадь, работа в </w:t>
      </w:r>
      <w:proofErr w:type="spellStart"/>
      <w:r w:rsidR="0084760A" w:rsidRPr="001354F6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OpenOfic</w:t>
      </w:r>
      <w:r w:rsidRPr="001354F6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</w:t>
      </w:r>
      <w:proofErr w:type="spellEnd"/>
      <w:r w:rsidRPr="001354F6">
        <w:rPr>
          <w:rFonts w:ascii="Times New Roman" w:hAnsi="Times New Roman" w:cs="Times New Roman"/>
          <w:color w:val="7F7F7F" w:themeColor="text1" w:themeTint="80"/>
          <w:sz w:val="24"/>
        </w:rPr>
        <w:t xml:space="preserve"> и постепенный переход на возможности использования свободного программного обеспечения.</w:t>
      </w:r>
    </w:p>
    <w:p w:rsidR="002400B8" w:rsidRPr="001354F6" w:rsidRDefault="002400B8" w:rsidP="005E004B">
      <w:pPr>
        <w:jc w:val="both"/>
        <w:rPr>
          <w:rFonts w:ascii="Times New Roman" w:hAnsi="Times New Roman" w:cs="Times New Roman"/>
          <w:color w:val="7F7F7F" w:themeColor="text1" w:themeTint="80"/>
          <w:sz w:val="24"/>
        </w:rPr>
      </w:pPr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</w:rPr>
        <w:t>           </w:t>
      </w:r>
      <w:proofErr w:type="gramStart"/>
      <w:r w:rsidRPr="001354F6">
        <w:rPr>
          <w:rFonts w:ascii="Times New Roman" w:hAnsi="Times New Roman" w:cs="Times New Roman"/>
          <w:color w:val="7F7F7F" w:themeColor="text1" w:themeTint="80"/>
          <w:sz w:val="24"/>
        </w:rPr>
        <w:t>Таким образом, в 201</w:t>
      </w:r>
      <w:r w:rsidR="00C922A7" w:rsidRPr="001354F6">
        <w:rPr>
          <w:rFonts w:ascii="Times New Roman" w:hAnsi="Times New Roman" w:cs="Times New Roman"/>
          <w:color w:val="7F7F7F" w:themeColor="text1" w:themeTint="80"/>
          <w:sz w:val="24"/>
        </w:rPr>
        <w:t>4</w:t>
      </w:r>
      <w:r w:rsidR="001D1AD6" w:rsidRPr="001354F6">
        <w:rPr>
          <w:rFonts w:ascii="Times New Roman" w:hAnsi="Times New Roman" w:cs="Times New Roman"/>
          <w:color w:val="7F7F7F" w:themeColor="text1" w:themeTint="80"/>
          <w:sz w:val="24"/>
        </w:rPr>
        <w:t>-201</w:t>
      </w:r>
      <w:r w:rsidR="00C922A7" w:rsidRPr="001354F6">
        <w:rPr>
          <w:rFonts w:ascii="Times New Roman" w:hAnsi="Times New Roman" w:cs="Times New Roman"/>
          <w:color w:val="7F7F7F" w:themeColor="text1" w:themeTint="80"/>
          <w:sz w:val="24"/>
        </w:rPr>
        <w:t>5</w:t>
      </w:r>
      <w:r w:rsidRPr="001354F6">
        <w:rPr>
          <w:rFonts w:ascii="Times New Roman" w:hAnsi="Times New Roman" w:cs="Times New Roman"/>
          <w:color w:val="7F7F7F" w:themeColor="text1" w:themeTint="80"/>
          <w:sz w:val="24"/>
        </w:rPr>
        <w:t xml:space="preserve"> году в школе создана и реализуется информационная среда, не только достаточная для успешной реализации образовательного процесса, но и позволяющая выстраивать и реализовывать в будущем перспективу развития школы в условиях реформирования структуры образования, реализации нового поколения федеральных государственных образовательных стандартов, поиска и апробации модели «эффективной школы» на основе информационно-коммуникативных технологий.</w:t>
      </w:r>
      <w:proofErr w:type="gramEnd"/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2400B8" w:rsidRPr="001354F6" w:rsidRDefault="002400B8" w:rsidP="005E004B">
      <w:pPr>
        <w:rPr>
          <w:rFonts w:ascii="Times New Roman" w:hAnsi="Times New Roman" w:cs="Times New Roman"/>
          <w:b/>
          <w:color w:val="7F7F7F" w:themeColor="text1" w:themeTint="80"/>
          <w:sz w:val="24"/>
        </w:rPr>
      </w:pPr>
      <w:r w:rsidRPr="001354F6">
        <w:rPr>
          <w:rFonts w:ascii="Times New Roman" w:hAnsi="Times New Roman" w:cs="Times New Roman"/>
          <w:b/>
          <w:color w:val="7F7F7F" w:themeColor="text1" w:themeTint="80"/>
          <w:sz w:val="24"/>
        </w:rPr>
        <w:t>Выводы</w:t>
      </w:r>
    </w:p>
    <w:p w:rsidR="002400B8" w:rsidRPr="001354F6" w:rsidRDefault="002400B8" w:rsidP="005E004B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</w:pPr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 xml:space="preserve">ИКТ-компетентность педагогов школы </w:t>
      </w:r>
      <w:proofErr w:type="gramStart"/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>достаточна</w:t>
      </w:r>
      <w:proofErr w:type="gramEnd"/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 xml:space="preserve"> для активного  использования информационных и коммуникационных технологий в учебно-воспитательном процессе;</w:t>
      </w:r>
    </w:p>
    <w:p w:rsidR="002400B8" w:rsidRPr="001354F6" w:rsidRDefault="002400B8" w:rsidP="005E004B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</w:pPr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>Педагогический коллектив активно участвует в различных всероссийских дистанционных мероприятиях и конкурсах, проектах, вебинарах;</w:t>
      </w:r>
    </w:p>
    <w:p w:rsidR="002400B8" w:rsidRPr="001354F6" w:rsidRDefault="002400B8" w:rsidP="005E004B">
      <w:pPr>
        <w:widowControl/>
        <w:numPr>
          <w:ilvl w:val="0"/>
          <w:numId w:val="1"/>
        </w:numPr>
        <w:suppressAutoHyphens w:val="0"/>
        <w:spacing w:after="240"/>
        <w:ind w:left="0" w:firstLine="0"/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Сайт школы является важнейшим инструментом не только оперативного информирования всех заинтересованных лиц о проводимых мероприятиях, результатах и достижениях, но и своего рода «электронная визитка» школы, системно отражающая ее конкурентные преимущества.</w:t>
      </w:r>
    </w:p>
    <w:p w:rsidR="00E02337" w:rsidRPr="001354F6" w:rsidRDefault="00E02337" w:rsidP="005E004B">
      <w:pPr>
        <w:widowControl/>
        <w:numPr>
          <w:ilvl w:val="0"/>
          <w:numId w:val="1"/>
        </w:numPr>
        <w:suppressAutoHyphens w:val="0"/>
        <w:spacing w:after="240"/>
        <w:ind w:left="0" w:firstLine="0"/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Выделение группы </w:t>
      </w:r>
      <w:proofErr w:type="gramStart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педагогов</w:t>
      </w:r>
      <w:proofErr w:type="gramEnd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не принимающих участия в дистанционном образовании</w:t>
      </w:r>
    </w:p>
    <w:p w:rsidR="002400B8" w:rsidRPr="001354F6" w:rsidRDefault="002400B8" w:rsidP="005E004B">
      <w:pPr>
        <w:widowControl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Учителя  школы являются активными участниками на сайтах в сети интернет, таких, как «Открытый класс», «Педсовет</w:t>
      </w:r>
      <w:proofErr w:type="gramStart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.р</w:t>
      </w:r>
      <w:proofErr w:type="gramEnd"/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у», «Завуч», «Творческие учителя». За плечами педагогов большое количество публикаций, лицензированных элективных курсов. </w:t>
      </w:r>
    </w:p>
    <w:p w:rsidR="005E004B" w:rsidRPr="001354F6" w:rsidRDefault="005E004B" w:rsidP="005E004B">
      <w:pPr>
        <w:suppressAutoHyphens w:val="0"/>
        <w:spacing w:after="12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/>
        </w:rPr>
      </w:pPr>
    </w:p>
    <w:p w:rsidR="0084760A" w:rsidRPr="001354F6" w:rsidRDefault="0084760A" w:rsidP="005E004B">
      <w:pPr>
        <w:suppressAutoHyphens w:val="0"/>
        <w:spacing w:after="1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</w:pPr>
      <w:r w:rsidRPr="001354F6"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/>
        </w:rPr>
        <w:lastRenderedPageBreak/>
        <w:t>Проблемы</w:t>
      </w:r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>:</w:t>
      </w:r>
    </w:p>
    <w:p w:rsidR="0084760A" w:rsidRPr="001354F6" w:rsidRDefault="0084760A" w:rsidP="005E004B">
      <w:pPr>
        <w:suppressAutoHyphens w:val="0"/>
        <w:spacing w:after="1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</w:pPr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>В процессе самообразования педагоги, имеющие основы знаний ИКТ предпочитают повышать квалификацию в рамках своего предмета</w:t>
      </w:r>
    </w:p>
    <w:p w:rsidR="00065730" w:rsidRPr="001354F6" w:rsidRDefault="00065730" w:rsidP="005E004B">
      <w:pPr>
        <w:suppressAutoHyphens w:val="0"/>
        <w:spacing w:after="1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</w:pPr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>Своевременное информирование педагогами о результатах самообразования и прохождении дистанционных курсов</w:t>
      </w:r>
    </w:p>
    <w:p w:rsidR="005E004B" w:rsidRPr="001354F6" w:rsidRDefault="005E004B" w:rsidP="005E004B">
      <w:pPr>
        <w:suppressAutoHyphens w:val="0"/>
        <w:spacing w:after="12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/>
        </w:rPr>
      </w:pPr>
    </w:p>
    <w:p w:rsidR="002400B8" w:rsidRPr="001354F6" w:rsidRDefault="002400B8" w:rsidP="005E004B">
      <w:pPr>
        <w:suppressAutoHyphens w:val="0"/>
        <w:spacing w:after="1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</w:pPr>
      <w:r w:rsidRPr="001354F6"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/>
        </w:rPr>
        <w:t>Рекомендации</w:t>
      </w:r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>:</w:t>
      </w:r>
    </w:p>
    <w:p w:rsidR="002400B8" w:rsidRPr="001354F6" w:rsidRDefault="002400B8" w:rsidP="005E004B">
      <w:pPr>
        <w:widowControl/>
        <w:numPr>
          <w:ilvl w:val="0"/>
          <w:numId w:val="2"/>
        </w:numPr>
        <w:suppressAutoHyphens w:val="0"/>
        <w:spacing w:after="120"/>
        <w:ind w:left="426" w:hanging="284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</w:pPr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>Продолжить работу по данному направлению программы развития школы, привлекая еще большее число учителей и школьников для участия в различных всероссийских дистанционных конкурсах и олимпиадах, сетевых проектах.</w:t>
      </w:r>
    </w:p>
    <w:p w:rsidR="00F87CC6" w:rsidRPr="001354F6" w:rsidRDefault="002400B8" w:rsidP="005E004B">
      <w:pPr>
        <w:widowControl/>
        <w:numPr>
          <w:ilvl w:val="0"/>
          <w:numId w:val="2"/>
        </w:numPr>
        <w:suppressAutoHyphens w:val="0"/>
        <w:ind w:left="426" w:hanging="284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</w:pPr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 xml:space="preserve">Продумать процесс стимулирования работы учителей по </w:t>
      </w:r>
      <w:r w:rsidR="0084760A"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 xml:space="preserve">активному самообучению в области </w:t>
      </w:r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 xml:space="preserve"> ИКТ в учебно-воспитательном процессе.</w:t>
      </w: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4E1584" w:rsidP="005E004B">
      <w:pPr>
        <w:rPr>
          <w:rFonts w:ascii="Times New Roman" w:hAnsi="Times New Roman" w:cs="Times New Roman"/>
          <w:b/>
          <w:color w:val="7F7F7F" w:themeColor="text1" w:themeTint="80"/>
          <w:sz w:val="24"/>
        </w:rPr>
      </w:pPr>
      <w:r w:rsidRPr="001354F6">
        <w:rPr>
          <w:rFonts w:ascii="Times New Roman" w:hAnsi="Times New Roman" w:cs="Times New Roman"/>
          <w:b/>
          <w:color w:val="7F7F7F" w:themeColor="text1" w:themeTint="80"/>
          <w:sz w:val="24"/>
        </w:rPr>
        <w:t>Задачи на 201</w:t>
      </w:r>
      <w:r w:rsidR="00C922A7" w:rsidRPr="001354F6">
        <w:rPr>
          <w:rFonts w:ascii="Times New Roman" w:hAnsi="Times New Roman" w:cs="Times New Roman"/>
          <w:b/>
          <w:color w:val="7F7F7F" w:themeColor="text1" w:themeTint="80"/>
          <w:sz w:val="24"/>
        </w:rPr>
        <w:t>4</w:t>
      </w:r>
      <w:r w:rsidRPr="001354F6">
        <w:rPr>
          <w:rFonts w:ascii="Times New Roman" w:hAnsi="Times New Roman" w:cs="Times New Roman"/>
          <w:b/>
          <w:color w:val="7F7F7F" w:themeColor="text1" w:themeTint="80"/>
          <w:sz w:val="24"/>
        </w:rPr>
        <w:t>-201</w:t>
      </w:r>
      <w:r w:rsidR="00C922A7" w:rsidRPr="001354F6">
        <w:rPr>
          <w:rFonts w:ascii="Times New Roman" w:hAnsi="Times New Roman" w:cs="Times New Roman"/>
          <w:b/>
          <w:color w:val="7F7F7F" w:themeColor="text1" w:themeTint="80"/>
          <w:sz w:val="24"/>
        </w:rPr>
        <w:t xml:space="preserve">5 </w:t>
      </w:r>
      <w:r w:rsidRPr="001354F6">
        <w:rPr>
          <w:rFonts w:ascii="Times New Roman" w:hAnsi="Times New Roman" w:cs="Times New Roman"/>
          <w:b/>
          <w:color w:val="7F7F7F" w:themeColor="text1" w:themeTint="80"/>
          <w:sz w:val="24"/>
        </w:rPr>
        <w:t>учебный год.</w:t>
      </w: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4E1584" w:rsidRPr="001354F6" w:rsidRDefault="004E1584" w:rsidP="005E004B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</w:pPr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>Привлекать большее число педагогов к  участию в различных всероссийских дистанционных мероприятиях и конкурсах, проектах, вебинарах;</w:t>
      </w:r>
    </w:p>
    <w:p w:rsidR="004E1584" w:rsidRPr="001354F6" w:rsidRDefault="004E1584" w:rsidP="005E004B">
      <w:pPr>
        <w:widowControl/>
        <w:numPr>
          <w:ilvl w:val="0"/>
          <w:numId w:val="1"/>
        </w:numPr>
        <w:suppressAutoHyphens w:val="0"/>
        <w:spacing w:after="240"/>
        <w:ind w:left="0" w:firstLine="0"/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Сайт школы должен быть важнейшим инструментом не только оперативного информирования всех заинтересованных лиц о проводимых мероприятиях, результатах и достижениях.</w:t>
      </w:r>
    </w:p>
    <w:p w:rsidR="00E02337" w:rsidRPr="001354F6" w:rsidRDefault="00E02337" w:rsidP="005E004B">
      <w:pPr>
        <w:widowControl/>
        <w:numPr>
          <w:ilvl w:val="0"/>
          <w:numId w:val="1"/>
        </w:numPr>
        <w:suppressAutoHyphens w:val="0"/>
        <w:spacing w:after="240"/>
        <w:ind w:left="0" w:firstLine="0"/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Выяснить и постар</w:t>
      </w:r>
      <w:r w:rsidR="0054427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аться устранить причины мешающих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отдельной группе педагогов принимать участие в дистанционных </w:t>
      </w:r>
      <w:r w:rsidR="00544278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мероприятиях</w:t>
      </w:r>
    </w:p>
    <w:p w:rsidR="004E1584" w:rsidRPr="001354F6" w:rsidRDefault="004E1584" w:rsidP="005E004B">
      <w:pPr>
        <w:widowControl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Открывать новые информационные ресурсы и</w:t>
      </w:r>
      <w:r w:rsidR="00C922A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организовать сеть взаимного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="00C922A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информирова</w:t>
      </w:r>
      <w:r w:rsidR="00C922A7"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ния</w:t>
      </w: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 xml:space="preserve"> о них педагогов</w:t>
      </w:r>
    </w:p>
    <w:p w:rsidR="003C1ADB" w:rsidRPr="001354F6" w:rsidRDefault="004E1584" w:rsidP="003C1ADB">
      <w:pPr>
        <w:widowControl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</w:pPr>
      <w:r w:rsidRPr="001354F6">
        <w:rPr>
          <w:rStyle w:val="a3"/>
          <w:rFonts w:ascii="Times New Roman" w:hAnsi="Times New Roman" w:cs="Times New Roman"/>
          <w:b w:val="0"/>
          <w:color w:val="7F7F7F" w:themeColor="text1" w:themeTint="80"/>
          <w:sz w:val="24"/>
        </w:rPr>
        <w:t>Увеличить число педагогов принимающих участие в дистанционном самообразовании.</w:t>
      </w:r>
    </w:p>
    <w:p w:rsidR="003C1ADB" w:rsidRPr="001354F6" w:rsidRDefault="003C1ADB" w:rsidP="003C1ADB">
      <w:pPr>
        <w:widowControl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rFonts w:ascii="Times New Roman" w:hAnsi="Times New Roman" w:cs="Times New Roman"/>
          <w:bCs/>
          <w:color w:val="7F7F7F" w:themeColor="text1" w:themeTint="80"/>
          <w:sz w:val="24"/>
        </w:rPr>
      </w:pPr>
      <w:r w:rsidRPr="001354F6">
        <w:rPr>
          <w:rFonts w:ascii="Times New Roman" w:eastAsia="Times New Roman" w:hAnsi="Times New Roman" w:cs="Times New Roman"/>
          <w:color w:val="7F7F7F" w:themeColor="text1" w:themeTint="80"/>
          <w:sz w:val="24"/>
          <w:lang w:eastAsia="ru-RU"/>
        </w:rPr>
        <w:t>Необходимо активизировать сетевую обратную связь с педагогами.</w:t>
      </w: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594673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  <w:r w:rsidRPr="001354F6">
        <w:rPr>
          <w:rFonts w:ascii="Times New Roman" w:hAnsi="Times New Roman" w:cs="Times New Roman"/>
          <w:color w:val="7F7F7F" w:themeColor="text1" w:themeTint="80"/>
          <w:sz w:val="24"/>
        </w:rPr>
        <w:t>Заместитель директора по ИКТ:                      Г.Н. Константинова</w:t>
      </w: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87CC6" w:rsidRPr="001354F6" w:rsidRDefault="00F87CC6" w:rsidP="005E004B">
      <w:pPr>
        <w:tabs>
          <w:tab w:val="left" w:pos="3177"/>
        </w:tabs>
        <w:rPr>
          <w:rFonts w:ascii="Times New Roman" w:hAnsi="Times New Roman" w:cs="Times New Roman"/>
          <w:color w:val="7F7F7F" w:themeColor="text1" w:themeTint="80"/>
          <w:sz w:val="24"/>
        </w:rPr>
      </w:pPr>
    </w:p>
    <w:sectPr w:rsidR="00F87CC6" w:rsidRPr="001354F6" w:rsidSect="00FF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E28"/>
    <w:multiLevelType w:val="hybridMultilevel"/>
    <w:tmpl w:val="6848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47242"/>
    <w:multiLevelType w:val="hybridMultilevel"/>
    <w:tmpl w:val="842A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87CC6"/>
    <w:rsid w:val="000105FF"/>
    <w:rsid w:val="00023880"/>
    <w:rsid w:val="00065730"/>
    <w:rsid w:val="000C1466"/>
    <w:rsid w:val="00104E73"/>
    <w:rsid w:val="001354F6"/>
    <w:rsid w:val="001D1AD6"/>
    <w:rsid w:val="001D5E29"/>
    <w:rsid w:val="0021035C"/>
    <w:rsid w:val="002400B8"/>
    <w:rsid w:val="0026211B"/>
    <w:rsid w:val="0027359F"/>
    <w:rsid w:val="0028696F"/>
    <w:rsid w:val="002A7013"/>
    <w:rsid w:val="002E7FD7"/>
    <w:rsid w:val="003968BF"/>
    <w:rsid w:val="003C1ADB"/>
    <w:rsid w:val="004363F8"/>
    <w:rsid w:val="00484996"/>
    <w:rsid w:val="00497D35"/>
    <w:rsid w:val="004E1584"/>
    <w:rsid w:val="00524D98"/>
    <w:rsid w:val="005305BC"/>
    <w:rsid w:val="00544278"/>
    <w:rsid w:val="00594673"/>
    <w:rsid w:val="005D1D66"/>
    <w:rsid w:val="005E004B"/>
    <w:rsid w:val="00625846"/>
    <w:rsid w:val="006A7C50"/>
    <w:rsid w:val="0084760A"/>
    <w:rsid w:val="00AF7E9E"/>
    <w:rsid w:val="00B07A84"/>
    <w:rsid w:val="00B476D4"/>
    <w:rsid w:val="00BF0D4D"/>
    <w:rsid w:val="00C15612"/>
    <w:rsid w:val="00C30546"/>
    <w:rsid w:val="00C33DBF"/>
    <w:rsid w:val="00C449D7"/>
    <w:rsid w:val="00C922A7"/>
    <w:rsid w:val="00CA0C87"/>
    <w:rsid w:val="00DE6EF3"/>
    <w:rsid w:val="00E02337"/>
    <w:rsid w:val="00E242DB"/>
    <w:rsid w:val="00E35DCA"/>
    <w:rsid w:val="00E62CE5"/>
    <w:rsid w:val="00EB773F"/>
    <w:rsid w:val="00EF479C"/>
    <w:rsid w:val="00F87CC6"/>
    <w:rsid w:val="00F92D7C"/>
    <w:rsid w:val="00F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C6"/>
    <w:pPr>
      <w:widowControl w:val="0"/>
      <w:suppressAutoHyphens/>
      <w:spacing w:after="0" w:line="240" w:lineRule="auto"/>
    </w:pPr>
    <w:rPr>
      <w:rFonts w:eastAsia="DejaVu Sans" w:cs="DejaVu Sans"/>
      <w:kern w:val="2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EB773F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E29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00B8"/>
    <w:rPr>
      <w:b/>
      <w:bCs/>
    </w:rPr>
  </w:style>
  <w:style w:type="character" w:styleId="a4">
    <w:name w:val="Hyperlink"/>
    <w:unhideWhenUsed/>
    <w:rsid w:val="002400B8"/>
    <w:rPr>
      <w:color w:val="0000FF"/>
      <w:u w:val="single"/>
    </w:rPr>
  </w:style>
  <w:style w:type="table" w:styleId="a5">
    <w:name w:val="Table Grid"/>
    <w:basedOn w:val="a1"/>
    <w:uiPriority w:val="59"/>
    <w:rsid w:val="002400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7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E2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styleId="a6">
    <w:name w:val="No Spacing"/>
    <w:uiPriority w:val="1"/>
    <w:qFormat/>
    <w:rsid w:val="001D5E29"/>
    <w:pPr>
      <w:widowControl w:val="0"/>
      <w:suppressAutoHyphens/>
      <w:spacing w:after="0" w:line="240" w:lineRule="auto"/>
    </w:pPr>
    <w:rPr>
      <w:rFonts w:eastAsia="DejaVu Sans" w:cs="Mangal"/>
      <w:kern w:val="2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3C1ADB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5" Type="http://schemas.openxmlformats.org/officeDocument/2006/relationships/hyperlink" Target="http://edugalaxy.in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user</cp:lastModifiedBy>
  <cp:revision>13</cp:revision>
  <dcterms:created xsi:type="dcterms:W3CDTF">2013-07-08T06:24:00Z</dcterms:created>
  <dcterms:modified xsi:type="dcterms:W3CDTF">2015-11-15T22:36:00Z</dcterms:modified>
</cp:coreProperties>
</file>